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64"/>
        <w:bidiVisual/>
        <w:tblW w:w="13535" w:type="dxa"/>
        <w:tblLook w:val="04A0" w:firstRow="1" w:lastRow="0" w:firstColumn="1" w:lastColumn="0" w:noHBand="0" w:noVBand="1"/>
      </w:tblPr>
      <w:tblGrid>
        <w:gridCol w:w="940"/>
        <w:gridCol w:w="1348"/>
        <w:gridCol w:w="5024"/>
        <w:gridCol w:w="1515"/>
        <w:gridCol w:w="1242"/>
        <w:gridCol w:w="1602"/>
        <w:gridCol w:w="1864"/>
      </w:tblGrid>
      <w:tr w:rsidR="00E1594F" w:rsidRPr="00C06E92" w14:paraId="4126CC59" w14:textId="77777777" w:rsidTr="00F830D2">
        <w:trPr>
          <w:trHeight w:val="620"/>
        </w:trPr>
        <w:tc>
          <w:tcPr>
            <w:tcW w:w="13535" w:type="dxa"/>
            <w:gridSpan w:val="7"/>
            <w:vAlign w:val="center"/>
          </w:tcPr>
          <w:p w14:paraId="2475400C" w14:textId="000589CC" w:rsidR="00E1594F" w:rsidRPr="00C06E92" w:rsidRDefault="00E1594F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برنامه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برگزاری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جلسات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ژورنال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کلاب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کمیته تحقیقات و فن آوری دانشجویی دانشکده پزشکی از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تیرماه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1404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الی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آذرماه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1404  </w:t>
            </w:r>
          </w:p>
        </w:tc>
      </w:tr>
      <w:tr w:rsidR="00E1594F" w:rsidRPr="00C06E92" w14:paraId="105D2440" w14:textId="77777777" w:rsidTr="009F14D2">
        <w:trPr>
          <w:trHeight w:val="620"/>
        </w:trPr>
        <w:tc>
          <w:tcPr>
            <w:tcW w:w="13535" w:type="dxa"/>
            <w:gridSpan w:val="7"/>
            <w:vAlign w:val="center"/>
          </w:tcPr>
          <w:p w14:paraId="63355725" w14:textId="35A32B1A" w:rsidR="00E1594F" w:rsidRPr="00C06E92" w:rsidRDefault="00E1594F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1594F">
              <w:rPr>
                <w:rFonts w:cs="B Titr" w:hint="cs"/>
                <w:b/>
                <w:bCs/>
                <w:rtl/>
                <w:lang w:bidi="fa-IR"/>
              </w:rPr>
              <w:t>محل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برگزاری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: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سالن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فارابی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طبقه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سوم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دانشکده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پزشکی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دانشگاه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علوم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پزشکی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شهید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بهشتی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کوچه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کودکیار،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بلوار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دانشجو،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ولنجک،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تهران</w:t>
            </w:r>
          </w:p>
        </w:tc>
      </w:tr>
      <w:tr w:rsidR="00C06E92" w:rsidRPr="00C06E92" w14:paraId="373EA989" w14:textId="77777777" w:rsidTr="00C06E92">
        <w:trPr>
          <w:trHeight w:val="620"/>
        </w:trPr>
        <w:tc>
          <w:tcPr>
            <w:tcW w:w="940" w:type="dxa"/>
            <w:vAlign w:val="center"/>
          </w:tcPr>
          <w:p w14:paraId="5785D7BE" w14:textId="18061D30" w:rsidR="004921B9" w:rsidRPr="00C06E92" w:rsidRDefault="004921B9" w:rsidP="004921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روز برگزاری</w:t>
            </w:r>
          </w:p>
        </w:tc>
        <w:tc>
          <w:tcPr>
            <w:tcW w:w="1348" w:type="dxa"/>
            <w:vAlign w:val="center"/>
          </w:tcPr>
          <w:p w14:paraId="44B278E1" w14:textId="53C383C8" w:rsidR="004921B9" w:rsidRPr="00C06E92" w:rsidRDefault="004921B9" w:rsidP="004921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5024" w:type="dxa"/>
            <w:vAlign w:val="center"/>
          </w:tcPr>
          <w:p w14:paraId="0DD415F3" w14:textId="452FAE72" w:rsidR="004921B9" w:rsidRPr="00C06E92" w:rsidRDefault="004921B9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نام مقاله</w:t>
            </w:r>
          </w:p>
        </w:tc>
        <w:tc>
          <w:tcPr>
            <w:tcW w:w="1515" w:type="dxa"/>
            <w:vAlign w:val="center"/>
          </w:tcPr>
          <w:p w14:paraId="1C5AC653" w14:textId="4FFEF1D6" w:rsidR="004921B9" w:rsidRPr="00C06E92" w:rsidRDefault="004921B9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ار</w:t>
            </w:r>
            <w:r w:rsidR="00C06E92">
              <w:rPr>
                <w:rFonts w:cs="B Titr" w:hint="cs"/>
                <w:b/>
                <w:bCs/>
                <w:rtl/>
                <w:lang w:bidi="fa-IR"/>
              </w:rPr>
              <w:t>ا</w:t>
            </w:r>
            <w:r w:rsidRPr="00C06E92">
              <w:rPr>
                <w:rFonts w:cs="B Titr" w:hint="cs"/>
                <w:b/>
                <w:bCs/>
                <w:rtl/>
                <w:lang w:bidi="fa-IR"/>
              </w:rPr>
              <w:t>يه دهنده</w:t>
            </w:r>
          </w:p>
        </w:tc>
        <w:tc>
          <w:tcPr>
            <w:tcW w:w="1242" w:type="dxa"/>
            <w:vAlign w:val="center"/>
          </w:tcPr>
          <w:p w14:paraId="617716B9" w14:textId="75C55207" w:rsidR="004921B9" w:rsidRPr="00C06E92" w:rsidRDefault="004921B9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استاد مهمان</w:t>
            </w:r>
          </w:p>
        </w:tc>
        <w:tc>
          <w:tcPr>
            <w:tcW w:w="1602" w:type="dxa"/>
            <w:vAlign w:val="center"/>
          </w:tcPr>
          <w:p w14:paraId="30AF965E" w14:textId="7C299564" w:rsidR="004921B9" w:rsidRPr="00C06E92" w:rsidRDefault="00C06E92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</w:t>
            </w:r>
            <w:r w:rsidR="004921B9" w:rsidRPr="00C06E92">
              <w:rPr>
                <w:rFonts w:cs="B Titr" w:hint="cs"/>
                <w:b/>
                <w:bCs/>
                <w:rtl/>
                <w:lang w:bidi="fa-IR"/>
              </w:rPr>
              <w:t>یم اجرایی</w:t>
            </w:r>
          </w:p>
        </w:tc>
        <w:tc>
          <w:tcPr>
            <w:tcW w:w="1864" w:type="dxa"/>
            <w:vAlign w:val="center"/>
          </w:tcPr>
          <w:p w14:paraId="5B2861D9" w14:textId="71520B0B" w:rsidR="004921B9" w:rsidRPr="00C06E92" w:rsidRDefault="004921B9" w:rsidP="008D471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تیم بررسی علمی</w:t>
            </w:r>
          </w:p>
        </w:tc>
      </w:tr>
      <w:tr w:rsidR="00C06E92" w:rsidRPr="00C06E92" w14:paraId="1E7E6202" w14:textId="77777777" w:rsidTr="00C06A23">
        <w:trPr>
          <w:trHeight w:val="1203"/>
        </w:trPr>
        <w:tc>
          <w:tcPr>
            <w:tcW w:w="940" w:type="dxa"/>
            <w:vAlign w:val="center"/>
          </w:tcPr>
          <w:p w14:paraId="79FAAF3A" w14:textId="1CB10B28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7D1846E3" w14:textId="187E5889" w:rsidR="008D4715" w:rsidRPr="00C06E92" w:rsidRDefault="00C06A23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  <w:r w:rsidR="003C4F92" w:rsidRPr="00C06E92">
              <w:rPr>
                <w:rFonts w:cs="B Nazanin" w:hint="cs"/>
                <w:b/>
                <w:bCs/>
                <w:rtl/>
                <w:lang w:bidi="fa-IR"/>
              </w:rPr>
              <w:t>/4/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12148B2" w14:textId="653A277F" w:rsidR="007D4995" w:rsidRPr="00C06E92" w:rsidRDefault="00C06E92" w:rsidP="007D49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18FBAE7B" w14:textId="77777777" w:rsidR="005032C7" w:rsidRPr="00C06E92" w:rsidRDefault="005032C7" w:rsidP="005032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Artificial Intelligence in Orthopedic Surgery: Current</w:t>
            </w:r>
          </w:p>
          <w:p w14:paraId="3E881CAA" w14:textId="77777777" w:rsidR="008D4715" w:rsidRDefault="005032C7" w:rsidP="005032C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06E92">
              <w:rPr>
                <w:rFonts w:cs="B Nazanin"/>
                <w:b/>
                <w:bCs/>
                <w:lang w:bidi="fa-IR"/>
              </w:rPr>
              <w:t>Applications, Challenges, and Future Directions</w:t>
            </w:r>
          </w:p>
          <w:p w14:paraId="14EE9BA0" w14:textId="52310B37" w:rsidR="00C06E92" w:rsidRPr="00C06E92" w:rsidRDefault="00C06E92" w:rsidP="00C06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20D4FD21" w14:textId="1CFAB4CF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امیرحسن امیری</w:t>
            </w:r>
          </w:p>
        </w:tc>
        <w:tc>
          <w:tcPr>
            <w:tcW w:w="1242" w:type="dxa"/>
            <w:vAlign w:val="center"/>
          </w:tcPr>
          <w:p w14:paraId="25FF90B7" w14:textId="77777777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585F7905" w14:textId="74371FF2" w:rsidR="008D4715" w:rsidRPr="00C06E92" w:rsidRDefault="00FC2A98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علیرضا اسدی-محمد امین توقیقی</w:t>
            </w:r>
          </w:p>
        </w:tc>
        <w:tc>
          <w:tcPr>
            <w:tcW w:w="1864" w:type="dxa"/>
            <w:vAlign w:val="center"/>
          </w:tcPr>
          <w:p w14:paraId="61B2AC07" w14:textId="50AF4E09" w:rsidR="008D4715" w:rsidRPr="00C06E92" w:rsidRDefault="00EC78EE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محمد امین کریمی-امیر مهدی زینل زاده</w:t>
            </w:r>
          </w:p>
        </w:tc>
      </w:tr>
      <w:tr w:rsidR="00C06E92" w:rsidRPr="00C06E92" w14:paraId="451140F5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7182BBEB" w14:textId="27A993CE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104E0B87" w14:textId="0C9F988B" w:rsidR="008D4715" w:rsidRPr="00C06E92" w:rsidRDefault="00C06A23" w:rsidP="00C06A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06</w:t>
            </w:r>
            <w:r w:rsidR="003C4F92" w:rsidRPr="00C06E9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05</w:t>
            </w:r>
            <w:r w:rsidR="003C4F92" w:rsidRPr="00C06E9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3F70145E" w14:textId="34A358DB" w:rsidR="007D4995" w:rsidRPr="00C06E92" w:rsidRDefault="00C06E92" w:rsidP="007D49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49CA2680" w14:textId="6B22F3F2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C06E92">
              <w:rPr>
                <w:rFonts w:cs="B Nazanin"/>
                <w:b/>
                <w:bCs/>
                <w:lang w:bidi="fa-IR"/>
              </w:rPr>
              <w:t>Vasomics</w:t>
            </w:r>
            <w:proofErr w:type="spellEnd"/>
            <w:r w:rsidRPr="00C06E92">
              <w:rPr>
                <w:rFonts w:cs="B Nazanin"/>
                <w:b/>
                <w:bCs/>
                <w:lang w:bidi="fa-IR"/>
              </w:rPr>
              <w:t xml:space="preserve"> of the liver</w:t>
            </w:r>
          </w:p>
        </w:tc>
        <w:tc>
          <w:tcPr>
            <w:tcW w:w="1515" w:type="dxa"/>
            <w:vAlign w:val="center"/>
          </w:tcPr>
          <w:p w14:paraId="6B33D9DC" w14:textId="1749A843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آرین آیتی</w:t>
            </w:r>
          </w:p>
        </w:tc>
        <w:tc>
          <w:tcPr>
            <w:tcW w:w="1242" w:type="dxa"/>
            <w:vAlign w:val="center"/>
          </w:tcPr>
          <w:p w14:paraId="3F39B333" w14:textId="77777777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239C831F" w14:textId="41D5CC5F" w:rsidR="008D4715" w:rsidRPr="00C06E92" w:rsidRDefault="00EC78EE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یاسر سلیمانی-</w:t>
            </w:r>
            <w:r w:rsidR="00FC2A98" w:rsidRPr="00C06E92">
              <w:rPr>
                <w:rFonts w:cs="B Nazanin" w:hint="cs"/>
                <w:b/>
                <w:bCs/>
                <w:rtl/>
                <w:lang w:bidi="fa-IR"/>
              </w:rPr>
              <w:t xml:space="preserve"> یلدا رزاق زاده</w:t>
            </w:r>
          </w:p>
        </w:tc>
        <w:tc>
          <w:tcPr>
            <w:tcW w:w="1864" w:type="dxa"/>
            <w:vAlign w:val="center"/>
          </w:tcPr>
          <w:p w14:paraId="465EFCB3" w14:textId="02B5C71F" w:rsidR="008D4715" w:rsidRPr="00C06E92" w:rsidRDefault="00FC2A98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محمد امین توفیقی</w:t>
            </w:r>
          </w:p>
        </w:tc>
      </w:tr>
      <w:tr w:rsidR="00C06E92" w:rsidRPr="00C06E92" w14:paraId="5439CA35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41F5E05A" w14:textId="2F981E8D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45C48ADD" w14:textId="017F4193" w:rsidR="008D4715" w:rsidRPr="00C06E92" w:rsidRDefault="00C06A23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3C4F92" w:rsidRPr="00C06E92">
              <w:rPr>
                <w:rFonts w:cs="B Nazanin" w:hint="cs"/>
                <w:b/>
                <w:bCs/>
                <w:rtl/>
                <w:lang w:bidi="fa-IR"/>
              </w:rPr>
              <w:t>/5/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0ACC560" w14:textId="526515BC" w:rsidR="007D4995" w:rsidRPr="00C06E92" w:rsidRDefault="00C06E92" w:rsidP="007D4995">
            <w:pPr>
              <w:tabs>
                <w:tab w:val="left" w:pos="967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331CAAE6" w14:textId="77777777" w:rsidR="003C4F92" w:rsidRPr="00C06E92" w:rsidRDefault="003C4F92" w:rsidP="003C4F92">
            <w:pPr>
              <w:rPr>
                <w:rFonts w:cs="B Nazanin"/>
                <w:b/>
                <w:bCs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Two dynamical models for male infertility and their stability and sensitivity analysis</w:t>
            </w:r>
          </w:p>
          <w:p w14:paraId="4F1C9DD6" w14:textId="41DA03BB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17DFE9CB" w14:textId="22AC71A0" w:rsidR="008D4715" w:rsidRPr="00C06E92" w:rsidRDefault="003C4F92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محمد امین توفیقی زواره</w:t>
            </w:r>
          </w:p>
        </w:tc>
        <w:tc>
          <w:tcPr>
            <w:tcW w:w="1242" w:type="dxa"/>
            <w:vAlign w:val="center"/>
          </w:tcPr>
          <w:p w14:paraId="0418DC6D" w14:textId="77777777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48CD069B" w14:textId="1AC90059" w:rsidR="008D4715" w:rsidRPr="00C06E92" w:rsidRDefault="00EC78EE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علیرضا اسدی</w:t>
            </w:r>
            <w:r w:rsidR="00FC2A98" w:rsidRPr="00C06E92">
              <w:rPr>
                <w:rFonts w:cs="B Nazanin" w:hint="cs"/>
                <w:b/>
                <w:bCs/>
                <w:rtl/>
                <w:lang w:bidi="fa-IR"/>
              </w:rPr>
              <w:t>-امیر حسین جدیدی</w:t>
            </w:r>
          </w:p>
        </w:tc>
        <w:tc>
          <w:tcPr>
            <w:tcW w:w="1864" w:type="dxa"/>
            <w:vAlign w:val="center"/>
          </w:tcPr>
          <w:p w14:paraId="7C834D4F" w14:textId="2755EA99" w:rsidR="008D4715" w:rsidRPr="00C06E92" w:rsidRDefault="00EC78EE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مهدی اسفندیاری</w:t>
            </w:r>
            <w:r w:rsidR="00FC2A98" w:rsidRPr="00C06E92">
              <w:rPr>
                <w:rFonts w:cs="B Nazanin" w:hint="cs"/>
                <w:b/>
                <w:bCs/>
                <w:rtl/>
                <w:lang w:bidi="fa-IR"/>
              </w:rPr>
              <w:t>-امیرحسین امیری</w:t>
            </w:r>
          </w:p>
        </w:tc>
      </w:tr>
      <w:tr w:rsidR="00C06E92" w:rsidRPr="00C06E92" w14:paraId="7D9BE0FC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480F2C7E" w14:textId="79D8E375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167AFFE3" w14:textId="0B22DF6E" w:rsidR="008D4715" w:rsidRPr="00C06E92" w:rsidRDefault="00C06A23" w:rsidP="00C06A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</w:t>
            </w:r>
            <w:r w:rsidR="003C4F92" w:rsidRPr="00C06E9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06</w:t>
            </w:r>
            <w:r w:rsidR="003C4F92" w:rsidRPr="00C06E9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92AC46E" w14:textId="0D84F256" w:rsidR="007D4995" w:rsidRPr="00C06E92" w:rsidRDefault="00C06E92" w:rsidP="007D49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4C294D55" w14:textId="77777777" w:rsidR="008D4715" w:rsidRPr="00C06E92" w:rsidRDefault="008D4715" w:rsidP="008D471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3D81C9B" w14:textId="77777777" w:rsidR="005032C7" w:rsidRPr="00C06E92" w:rsidRDefault="005032C7" w:rsidP="005032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 xml:space="preserve">Tramadol: </w:t>
            </w:r>
            <w:proofErr w:type="gramStart"/>
            <w:r w:rsidRPr="00C06E92">
              <w:rPr>
                <w:rFonts w:cs="B Nazanin"/>
                <w:b/>
                <w:bCs/>
                <w:lang w:bidi="fa-IR"/>
              </w:rPr>
              <w:t>a</w:t>
            </w:r>
            <w:proofErr w:type="gramEnd"/>
            <w:r w:rsidRPr="00C06E92">
              <w:rPr>
                <w:rFonts w:cs="B Nazanin"/>
                <w:b/>
                <w:bCs/>
                <w:lang w:bidi="fa-IR"/>
              </w:rPr>
              <w:t xml:space="preserve"> Potential Neurotoxic Agent Affecting Prefrontal Cortices in Adult Male Rats and PC-12 Cell Line</w:t>
            </w:r>
          </w:p>
          <w:p w14:paraId="48BE5D98" w14:textId="06CC694A" w:rsidR="008D4715" w:rsidRPr="00C06E92" w:rsidRDefault="008D4715" w:rsidP="008D47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4A195B72" w14:textId="66360551" w:rsidR="008D4715" w:rsidRPr="00C06E92" w:rsidRDefault="000921CE" w:rsidP="000921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امیر مهدی زینل زاده</w:t>
            </w:r>
          </w:p>
        </w:tc>
        <w:tc>
          <w:tcPr>
            <w:tcW w:w="1242" w:type="dxa"/>
            <w:vAlign w:val="center"/>
          </w:tcPr>
          <w:p w14:paraId="49D60C57" w14:textId="4A279682" w:rsidR="008D4715" w:rsidRPr="00C06E92" w:rsidRDefault="00AE65D7" w:rsidP="00AE65D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دکتر عباس علی آقایی</w:t>
            </w:r>
          </w:p>
        </w:tc>
        <w:tc>
          <w:tcPr>
            <w:tcW w:w="1602" w:type="dxa"/>
            <w:vAlign w:val="center"/>
          </w:tcPr>
          <w:p w14:paraId="3DDB4397" w14:textId="668B13E4" w:rsidR="008D4715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فرناز یزدانی-محمد امین کریمی</w:t>
            </w:r>
          </w:p>
          <w:p w14:paraId="28E2558E" w14:textId="77777777" w:rsidR="00EC78EE" w:rsidRPr="00C06E92" w:rsidRDefault="00EC78EE" w:rsidP="00EC78E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3A43CF9" w14:textId="77777777" w:rsidR="00EC78EE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64" w:type="dxa"/>
            <w:vAlign w:val="center"/>
          </w:tcPr>
          <w:p w14:paraId="3EC3EE5B" w14:textId="520F224D" w:rsidR="008D4715" w:rsidRPr="00C06E92" w:rsidRDefault="00FC2A98" w:rsidP="00FC2A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آیدا خدری-نیما دهقان</w:t>
            </w:r>
          </w:p>
        </w:tc>
      </w:tr>
      <w:tr w:rsidR="00C06E92" w:rsidRPr="00C06E92" w14:paraId="0A60CD8D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60133222" w14:textId="109AF059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6E24E81E" w14:textId="54EADD68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17/6/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B7735AA" w14:textId="1475C57B" w:rsidR="007D4995" w:rsidRPr="00C06E92" w:rsidRDefault="00C06E92" w:rsidP="007D49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21A9C53B" w14:textId="77777777" w:rsidR="003C4F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 xml:space="preserve">Effect of C-reactive protein on the risk of Heart failure: a </w:t>
            </w:r>
            <w:proofErr w:type="spellStart"/>
            <w:r w:rsidRPr="00C06E92">
              <w:rPr>
                <w:rFonts w:cs="B Nazanin"/>
                <w:b/>
                <w:bCs/>
                <w:lang w:bidi="fa-IR"/>
              </w:rPr>
              <w:t>mendelian</w:t>
            </w:r>
            <w:proofErr w:type="spellEnd"/>
            <w:r w:rsidRPr="00C06E92">
              <w:rPr>
                <w:rFonts w:cs="B Nazanin"/>
                <w:b/>
                <w:bCs/>
                <w:lang w:bidi="fa-IR"/>
              </w:rPr>
              <w:t xml:space="preserve"> randomization study</w:t>
            </w:r>
          </w:p>
          <w:p w14:paraId="0752A981" w14:textId="06C07DE1" w:rsidR="00C06E92" w:rsidRPr="00C06E92" w:rsidRDefault="00C06E92" w:rsidP="00C06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093D7F2D" w14:textId="00F74966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علیرضا اسدی</w:t>
            </w:r>
          </w:p>
        </w:tc>
        <w:tc>
          <w:tcPr>
            <w:tcW w:w="1242" w:type="dxa"/>
            <w:vAlign w:val="center"/>
          </w:tcPr>
          <w:p w14:paraId="17449580" w14:textId="0E330298" w:rsidR="003C4F92" w:rsidRPr="00C06E92" w:rsidRDefault="00AE65D7" w:rsidP="00AE65D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دکتر مهدی اکبر زاده</w:t>
            </w:r>
          </w:p>
        </w:tc>
        <w:tc>
          <w:tcPr>
            <w:tcW w:w="1602" w:type="dxa"/>
            <w:vAlign w:val="center"/>
          </w:tcPr>
          <w:p w14:paraId="3D281329" w14:textId="743B5974" w:rsidR="003C4F92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امیر مهدی زینل زاده-زهرا میرزا محمد</w:t>
            </w:r>
          </w:p>
        </w:tc>
        <w:tc>
          <w:tcPr>
            <w:tcW w:w="1864" w:type="dxa"/>
            <w:vAlign w:val="center"/>
          </w:tcPr>
          <w:p w14:paraId="4573E68F" w14:textId="2A685C22" w:rsidR="003C4F92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آرین آیتی</w:t>
            </w:r>
            <w:r w:rsidR="00FC2A98" w:rsidRPr="00C06E92">
              <w:rPr>
                <w:rFonts w:cs="B Nazanin" w:hint="cs"/>
                <w:b/>
                <w:bCs/>
                <w:rtl/>
                <w:lang w:bidi="fa-IR"/>
              </w:rPr>
              <w:t>-متین توسل</w:t>
            </w:r>
          </w:p>
        </w:tc>
      </w:tr>
      <w:tr w:rsidR="00C06E92" w:rsidRPr="00C06E92" w14:paraId="7DEF3AE7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3EBA4648" w14:textId="4A5AD15F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76D6576C" w14:textId="210AC2DE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31/6/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B270A82" w14:textId="1387AFDC" w:rsidR="007D4995" w:rsidRPr="00C06E92" w:rsidRDefault="00C06E92" w:rsidP="007D49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3971001C" w14:textId="421288E2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C06E92">
              <w:rPr>
                <w:rFonts w:cs="B Nazanin"/>
                <w:b/>
                <w:bCs/>
                <w:lang w:bidi="fa-IR"/>
              </w:rPr>
              <w:t>T he</w:t>
            </w:r>
            <w:proofErr w:type="spellEnd"/>
            <w:r w:rsidRPr="00C06E92">
              <w:rPr>
                <w:rFonts w:cs="B Nazanin"/>
                <w:b/>
                <w:bCs/>
                <w:lang w:bidi="fa-IR"/>
              </w:rPr>
              <w:t xml:space="preserve"> Essential Elements of the PNF-concept, an Educational Narrative</w:t>
            </w:r>
          </w:p>
          <w:p w14:paraId="73CAC23D" w14:textId="77777777" w:rsidR="003C4F92" w:rsidRPr="00C06E92" w:rsidRDefault="003C4F92" w:rsidP="003C4F9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448A9406" w14:textId="06E623D8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امیرحسین جدیدی</w:t>
            </w:r>
          </w:p>
        </w:tc>
        <w:tc>
          <w:tcPr>
            <w:tcW w:w="1242" w:type="dxa"/>
            <w:vAlign w:val="center"/>
          </w:tcPr>
          <w:p w14:paraId="135D7962" w14:textId="77777777" w:rsidR="003C4F92" w:rsidRPr="00C06E92" w:rsidRDefault="003C4F92" w:rsidP="003C4F9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040657DB" w14:textId="7322511B" w:rsidR="003C4F92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امیر حسین مجیدی-وحید غضنفری</w:t>
            </w:r>
          </w:p>
        </w:tc>
        <w:tc>
          <w:tcPr>
            <w:tcW w:w="1864" w:type="dxa"/>
            <w:vAlign w:val="center"/>
          </w:tcPr>
          <w:p w14:paraId="02652954" w14:textId="6913A38A" w:rsidR="003C4F92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شهریار رجایی-سید علی علومی</w:t>
            </w:r>
          </w:p>
        </w:tc>
      </w:tr>
      <w:tr w:rsidR="00C06A23" w:rsidRPr="00C06E92" w14:paraId="4E495497" w14:textId="77777777" w:rsidTr="00C06A23">
        <w:trPr>
          <w:trHeight w:val="983"/>
        </w:trPr>
        <w:tc>
          <w:tcPr>
            <w:tcW w:w="13535" w:type="dxa"/>
            <w:gridSpan w:val="7"/>
            <w:vAlign w:val="center"/>
          </w:tcPr>
          <w:p w14:paraId="5A8C2A8D" w14:textId="3732F3FA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lastRenderedPageBreak/>
              <w:t>برنامه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برگزاری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جلسات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ژورنال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کلاب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کمیته تحقیقات و فن آوری دانشجویی دانشکده پزشکی از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تیرماه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1404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الی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آذرماه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1404  </w:t>
            </w:r>
          </w:p>
        </w:tc>
      </w:tr>
      <w:tr w:rsidR="00C06A23" w:rsidRPr="00C06E92" w14:paraId="3324A970" w14:textId="77777777" w:rsidTr="00C06A23">
        <w:trPr>
          <w:trHeight w:val="713"/>
        </w:trPr>
        <w:tc>
          <w:tcPr>
            <w:tcW w:w="13535" w:type="dxa"/>
            <w:gridSpan w:val="7"/>
            <w:vAlign w:val="center"/>
          </w:tcPr>
          <w:p w14:paraId="3A38E136" w14:textId="38C69364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1594F">
              <w:rPr>
                <w:rFonts w:cs="B Titr" w:hint="cs"/>
                <w:b/>
                <w:bCs/>
                <w:rtl/>
                <w:lang w:bidi="fa-IR"/>
              </w:rPr>
              <w:t>محل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برگزاری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: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سالن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فارابی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طبقه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سوم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دانشکده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پزشکی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دانشگاه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علوم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پزشکی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شهید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بهشتی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کوچه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کودکیار،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بلوار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دانشجو،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ولنجک،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تهران</w:t>
            </w:r>
          </w:p>
        </w:tc>
      </w:tr>
      <w:tr w:rsidR="00C06A23" w:rsidRPr="00C06E92" w14:paraId="021281C8" w14:textId="77777777" w:rsidTr="00C06E92">
        <w:trPr>
          <w:trHeight w:val="1096"/>
        </w:trPr>
        <w:tc>
          <w:tcPr>
            <w:tcW w:w="940" w:type="dxa"/>
            <w:vAlign w:val="center"/>
          </w:tcPr>
          <w:p w14:paraId="7D996A99" w14:textId="467A4ACC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روز برگزاری</w:t>
            </w:r>
          </w:p>
        </w:tc>
        <w:tc>
          <w:tcPr>
            <w:tcW w:w="1348" w:type="dxa"/>
            <w:vAlign w:val="center"/>
          </w:tcPr>
          <w:p w14:paraId="019B7615" w14:textId="5C945D4F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5024" w:type="dxa"/>
            <w:vAlign w:val="center"/>
          </w:tcPr>
          <w:p w14:paraId="440DB8E7" w14:textId="42CC7A70" w:rsidR="00C06A23" w:rsidRPr="00C06E92" w:rsidRDefault="00C06A23" w:rsidP="00C06A2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نام مقاله</w:t>
            </w:r>
          </w:p>
        </w:tc>
        <w:tc>
          <w:tcPr>
            <w:tcW w:w="1515" w:type="dxa"/>
            <w:vAlign w:val="center"/>
          </w:tcPr>
          <w:p w14:paraId="5D7B5560" w14:textId="3981F341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ار</w:t>
            </w:r>
            <w:r>
              <w:rPr>
                <w:rFonts w:cs="B Titr" w:hint="cs"/>
                <w:b/>
                <w:bCs/>
                <w:rtl/>
                <w:lang w:bidi="fa-IR"/>
              </w:rPr>
              <w:t>ا</w:t>
            </w:r>
            <w:r w:rsidRPr="00C06E92">
              <w:rPr>
                <w:rFonts w:cs="B Titr" w:hint="cs"/>
                <w:b/>
                <w:bCs/>
                <w:rtl/>
                <w:lang w:bidi="fa-IR"/>
              </w:rPr>
              <w:t>يه دهنده</w:t>
            </w:r>
          </w:p>
        </w:tc>
        <w:tc>
          <w:tcPr>
            <w:tcW w:w="1242" w:type="dxa"/>
            <w:vAlign w:val="center"/>
          </w:tcPr>
          <w:p w14:paraId="5F8738E9" w14:textId="495DD2EA" w:rsidR="00C06A23" w:rsidRPr="00C06E92" w:rsidRDefault="00C06A23" w:rsidP="00C06A2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استاد مهمان</w:t>
            </w:r>
          </w:p>
        </w:tc>
        <w:tc>
          <w:tcPr>
            <w:tcW w:w="1602" w:type="dxa"/>
            <w:vAlign w:val="center"/>
          </w:tcPr>
          <w:p w14:paraId="619F3835" w14:textId="2F712DBB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</w:t>
            </w:r>
            <w:r w:rsidRPr="00C06E92">
              <w:rPr>
                <w:rFonts w:cs="B Titr" w:hint="cs"/>
                <w:b/>
                <w:bCs/>
                <w:rtl/>
                <w:lang w:bidi="fa-IR"/>
              </w:rPr>
              <w:t>یم اجرایی</w:t>
            </w:r>
          </w:p>
        </w:tc>
        <w:tc>
          <w:tcPr>
            <w:tcW w:w="1864" w:type="dxa"/>
            <w:vAlign w:val="center"/>
          </w:tcPr>
          <w:p w14:paraId="343C22DF" w14:textId="23F426CB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تیم بررسی علمی</w:t>
            </w:r>
          </w:p>
        </w:tc>
      </w:tr>
      <w:tr w:rsidR="00C06E92" w:rsidRPr="00C06E92" w14:paraId="4503AB4F" w14:textId="77777777" w:rsidTr="00C06E92">
        <w:trPr>
          <w:trHeight w:val="1096"/>
        </w:trPr>
        <w:tc>
          <w:tcPr>
            <w:tcW w:w="940" w:type="dxa"/>
            <w:vAlign w:val="center"/>
          </w:tcPr>
          <w:p w14:paraId="5DB3A362" w14:textId="191F14BD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53F8DE0B" w14:textId="7120E630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14/7/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F8FD3EC" w14:textId="5845F8E5" w:rsidR="007D4995" w:rsidRPr="00C06E92" w:rsidRDefault="00C06E92" w:rsidP="007D49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66DF0CEC" w14:textId="77777777" w:rsidR="003C4F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Cadmium exposure and risk of pancreatic cancer: Systematic review and meta-analysis</w:t>
            </w:r>
          </w:p>
          <w:p w14:paraId="5BC1DF19" w14:textId="09002D85" w:rsidR="00C06E92" w:rsidRPr="00C06E92" w:rsidRDefault="00C06E92" w:rsidP="00C06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37989E2B" w14:textId="657FDD02" w:rsidR="003C4F92" w:rsidRPr="00C06E92" w:rsidRDefault="003C4F92" w:rsidP="003C4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یاسر سلیمانی</w:t>
            </w:r>
          </w:p>
        </w:tc>
        <w:tc>
          <w:tcPr>
            <w:tcW w:w="1242" w:type="dxa"/>
            <w:vAlign w:val="center"/>
          </w:tcPr>
          <w:p w14:paraId="74F8BA86" w14:textId="77777777" w:rsidR="003C4F92" w:rsidRPr="00C06E92" w:rsidRDefault="003C4F92" w:rsidP="003C4F9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05189DE5" w14:textId="0119D6FE" w:rsidR="003C4F92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مهدی اسفندیاری</w:t>
            </w:r>
          </w:p>
        </w:tc>
        <w:tc>
          <w:tcPr>
            <w:tcW w:w="1864" w:type="dxa"/>
            <w:vAlign w:val="center"/>
          </w:tcPr>
          <w:p w14:paraId="1C6E0D5F" w14:textId="5103D616" w:rsidR="003C4F92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سید حامد آل غفور</w:t>
            </w:r>
            <w:r w:rsidR="00EC78EE" w:rsidRPr="00C06E92">
              <w:rPr>
                <w:rFonts w:cs="B Nazanin" w:hint="cs"/>
                <w:b/>
                <w:bCs/>
                <w:rtl/>
                <w:lang w:bidi="fa-IR"/>
              </w:rPr>
              <w:t>-علیرضا اسدی</w:t>
            </w:r>
          </w:p>
        </w:tc>
      </w:tr>
      <w:tr w:rsidR="00C06E92" w:rsidRPr="00C06E92" w14:paraId="42225745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38CFDF93" w14:textId="586B475D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6EF681D2" w14:textId="2472AA36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28/7/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9C0D722" w14:textId="7A0AA20B" w:rsidR="00C110C0" w:rsidRPr="00C06E92" w:rsidRDefault="00C06E92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0D146ECE" w14:textId="77777777" w:rsidR="00C110C0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A targeted literature review on the impact of tailored interventions on patient outcomes in oncology</w:t>
            </w:r>
          </w:p>
          <w:p w14:paraId="1609E6D5" w14:textId="15FFB020" w:rsidR="00C06E92" w:rsidRPr="00C06E92" w:rsidRDefault="00C06E92" w:rsidP="00C06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14E924B1" w14:textId="0585C651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خانم آیدا خدری</w:t>
            </w:r>
          </w:p>
        </w:tc>
        <w:tc>
          <w:tcPr>
            <w:tcW w:w="1242" w:type="dxa"/>
            <w:vAlign w:val="center"/>
          </w:tcPr>
          <w:p w14:paraId="4F314D54" w14:textId="77777777" w:rsidR="00C110C0" w:rsidRPr="00C06E92" w:rsidRDefault="00C110C0" w:rsidP="00C110C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31705DBE" w14:textId="77801DFE" w:rsidR="00C110C0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آرین آیتی</w:t>
            </w:r>
            <w:r w:rsidR="00FC2A98" w:rsidRPr="00C06E92">
              <w:rPr>
                <w:rFonts w:cs="B Nazanin" w:hint="cs"/>
                <w:b/>
                <w:bCs/>
                <w:rtl/>
                <w:lang w:bidi="fa-IR"/>
              </w:rPr>
              <w:t>- مبینا محمدی</w:t>
            </w:r>
          </w:p>
        </w:tc>
        <w:tc>
          <w:tcPr>
            <w:tcW w:w="1864" w:type="dxa"/>
            <w:vAlign w:val="center"/>
          </w:tcPr>
          <w:p w14:paraId="3EC90DC7" w14:textId="64047BB6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سید حامد آل غفور</w:t>
            </w:r>
            <w:r w:rsidR="00EC78EE" w:rsidRPr="00C06E92">
              <w:rPr>
                <w:rFonts w:cs="B Nazanin" w:hint="cs"/>
                <w:b/>
                <w:bCs/>
                <w:rtl/>
                <w:lang w:bidi="fa-IR"/>
              </w:rPr>
              <w:t>-زهرا میرزا محمد</w:t>
            </w:r>
          </w:p>
        </w:tc>
      </w:tr>
      <w:tr w:rsidR="00C06E92" w:rsidRPr="00C06E92" w14:paraId="36B0FE36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3A7AD2F3" w14:textId="269D972C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6D2D94C8" w14:textId="25186E92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12/8/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4FB88CD" w14:textId="224F20B2" w:rsidR="00C110C0" w:rsidRPr="00C06E92" w:rsidRDefault="00C06E92" w:rsidP="00C110C0">
            <w:pPr>
              <w:tabs>
                <w:tab w:val="left" w:pos="1027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5E3252B9" w14:textId="77777777" w:rsidR="00C110C0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Tau, synapse loss and gliosis progress in an Alzheimer’s mouse model after amyloid-β immunotherapy</w:t>
            </w:r>
          </w:p>
          <w:p w14:paraId="10BBCFC1" w14:textId="63EB8AA2" w:rsidR="00C06E92" w:rsidRPr="00C06E92" w:rsidRDefault="00C06E92" w:rsidP="00C06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101DEA32" w14:textId="75870F90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خانم مبینا محمدی</w:t>
            </w:r>
          </w:p>
        </w:tc>
        <w:tc>
          <w:tcPr>
            <w:tcW w:w="1242" w:type="dxa"/>
            <w:vAlign w:val="center"/>
          </w:tcPr>
          <w:p w14:paraId="66AE33CA" w14:textId="77777777" w:rsidR="00C110C0" w:rsidRPr="00C06E92" w:rsidRDefault="00C110C0" w:rsidP="00C110C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4405ABFE" w14:textId="2FA119A0" w:rsidR="00C110C0" w:rsidRPr="00C06E92" w:rsidRDefault="00FC2A98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متین توسل-آیدا خدری</w:t>
            </w:r>
          </w:p>
        </w:tc>
        <w:tc>
          <w:tcPr>
            <w:tcW w:w="1864" w:type="dxa"/>
            <w:vAlign w:val="center"/>
          </w:tcPr>
          <w:p w14:paraId="28A4006C" w14:textId="794FEE98" w:rsidR="00C110C0" w:rsidRPr="00C06E92" w:rsidRDefault="003B0BED" w:rsidP="003B0B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مهسا جدیدی-علیرضا رحیمی</w:t>
            </w:r>
          </w:p>
        </w:tc>
      </w:tr>
      <w:tr w:rsidR="00C06E92" w:rsidRPr="00C06E92" w14:paraId="5B0658C3" w14:textId="77777777" w:rsidTr="00C06E92">
        <w:trPr>
          <w:trHeight w:val="1038"/>
        </w:trPr>
        <w:tc>
          <w:tcPr>
            <w:tcW w:w="940" w:type="dxa"/>
            <w:vAlign w:val="center"/>
          </w:tcPr>
          <w:p w14:paraId="3F152254" w14:textId="06BD4B67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2D86E58B" w14:textId="58092DB7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26/8/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8D2B9A6" w14:textId="0DB33BFC" w:rsidR="00C110C0" w:rsidRPr="00C06E92" w:rsidRDefault="00C06E92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4C731B73" w14:textId="77777777" w:rsidR="00C110C0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 xml:space="preserve">Efficacy and safety of </w:t>
            </w:r>
            <w:proofErr w:type="spellStart"/>
            <w:r w:rsidRPr="00C06E92">
              <w:rPr>
                <w:rFonts w:cs="B Nazanin"/>
                <w:b/>
                <w:bCs/>
                <w:lang w:bidi="fa-IR"/>
              </w:rPr>
              <w:t>nerineid</w:t>
            </w:r>
            <w:proofErr w:type="spellEnd"/>
            <w:r w:rsidRPr="00C06E92">
              <w:rPr>
                <w:rFonts w:cs="B Nazanin"/>
                <w:b/>
                <w:bCs/>
                <w:lang w:bidi="fa-IR"/>
              </w:rPr>
              <w:t xml:space="preserve"> for the treatment of acute ischemic stroke (ESCAPE-NA1): a multicenter, double-</w:t>
            </w:r>
            <w:proofErr w:type="gramStart"/>
            <w:r w:rsidRPr="00C06E92">
              <w:rPr>
                <w:rFonts w:cs="B Nazanin"/>
                <w:b/>
                <w:bCs/>
                <w:lang w:bidi="fa-IR"/>
              </w:rPr>
              <w:t xml:space="preserve">blind, </w:t>
            </w:r>
            <w:r w:rsidR="00522354" w:rsidRPr="00C06E9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22354" w:rsidRPr="00C06E92">
              <w:rPr>
                <w:rFonts w:cs="B Nazanin"/>
                <w:b/>
                <w:bCs/>
                <w:lang w:bidi="fa-IR"/>
              </w:rPr>
              <w:t>r</w:t>
            </w:r>
            <w:r w:rsidRPr="00C06E92">
              <w:rPr>
                <w:rFonts w:cs="B Nazanin"/>
                <w:b/>
                <w:bCs/>
                <w:lang w:bidi="fa-IR"/>
              </w:rPr>
              <w:t>andomized</w:t>
            </w:r>
            <w:proofErr w:type="gramEnd"/>
            <w:r w:rsidRPr="00C06E92">
              <w:rPr>
                <w:rFonts w:cs="B Nazanin"/>
                <w:b/>
                <w:bCs/>
                <w:lang w:bidi="fa-IR"/>
              </w:rPr>
              <w:t xml:space="preserve"> controlled trial</w:t>
            </w:r>
          </w:p>
          <w:p w14:paraId="3728D392" w14:textId="4B9C764C" w:rsidR="00C06E92" w:rsidRPr="00C06E92" w:rsidRDefault="00C06E92" w:rsidP="00C06E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34495FB5" w14:textId="7F3103F1" w:rsidR="00C110C0" w:rsidRPr="00C06E92" w:rsidRDefault="00866F3C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</w:t>
            </w:r>
            <w:r w:rsidR="00C110C0" w:rsidRPr="00C06E92">
              <w:rPr>
                <w:rFonts w:cs="B Nazanin" w:hint="cs"/>
                <w:b/>
                <w:bCs/>
                <w:rtl/>
                <w:lang w:bidi="fa-IR"/>
              </w:rPr>
              <w:t xml:space="preserve"> نیما دهقان</w:t>
            </w:r>
          </w:p>
        </w:tc>
        <w:tc>
          <w:tcPr>
            <w:tcW w:w="1242" w:type="dxa"/>
            <w:vAlign w:val="center"/>
          </w:tcPr>
          <w:p w14:paraId="7DE96A28" w14:textId="77777777" w:rsidR="00C110C0" w:rsidRPr="00C06E92" w:rsidRDefault="00C110C0" w:rsidP="00C110C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7E9A84B4" w14:textId="02052759" w:rsidR="00C110C0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سید علی علومی-سهیل نادری</w:t>
            </w:r>
          </w:p>
        </w:tc>
        <w:tc>
          <w:tcPr>
            <w:tcW w:w="1864" w:type="dxa"/>
            <w:vAlign w:val="center"/>
          </w:tcPr>
          <w:p w14:paraId="08E1D71E" w14:textId="182EF3CD" w:rsidR="00C110C0" w:rsidRPr="00C06E92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امیرحسین مجیدی-یاسر سلیمانی</w:t>
            </w:r>
          </w:p>
        </w:tc>
      </w:tr>
      <w:tr w:rsidR="00C06E92" w:rsidRPr="00C06E92" w14:paraId="7BD2DF11" w14:textId="77777777" w:rsidTr="00C06E92">
        <w:trPr>
          <w:trHeight w:val="980"/>
        </w:trPr>
        <w:tc>
          <w:tcPr>
            <w:tcW w:w="940" w:type="dxa"/>
            <w:vAlign w:val="center"/>
          </w:tcPr>
          <w:p w14:paraId="1D8819E4" w14:textId="27026EC9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  <w:vAlign w:val="center"/>
          </w:tcPr>
          <w:p w14:paraId="07C4B6CD" w14:textId="6AB44828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10/9/</w:t>
            </w:r>
            <w:r w:rsidR="00C06E92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9560CA2" w14:textId="11E83647" w:rsidR="00C110C0" w:rsidRPr="00C06E92" w:rsidRDefault="00C06E92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  <w:vAlign w:val="center"/>
          </w:tcPr>
          <w:p w14:paraId="452F5D4C" w14:textId="0E0617BE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ELDANAMYCIN, A NEWANTIBIOTIC</w:t>
            </w:r>
          </w:p>
        </w:tc>
        <w:tc>
          <w:tcPr>
            <w:tcW w:w="1515" w:type="dxa"/>
            <w:vAlign w:val="center"/>
          </w:tcPr>
          <w:p w14:paraId="451AFA29" w14:textId="207F80E2" w:rsidR="00C110C0" w:rsidRPr="00C06E92" w:rsidRDefault="00C110C0" w:rsidP="00C110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مهدی اسفندیاری</w:t>
            </w:r>
          </w:p>
        </w:tc>
        <w:tc>
          <w:tcPr>
            <w:tcW w:w="1242" w:type="dxa"/>
            <w:vAlign w:val="center"/>
          </w:tcPr>
          <w:p w14:paraId="36FBD0A9" w14:textId="77777777" w:rsidR="00C110C0" w:rsidRPr="00C06E92" w:rsidRDefault="00C110C0" w:rsidP="00C110C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  <w:vAlign w:val="center"/>
          </w:tcPr>
          <w:p w14:paraId="7580AE18" w14:textId="750E9FB0" w:rsidR="00C110C0" w:rsidRPr="00C06E92" w:rsidRDefault="00FC2A98" w:rsidP="00FC2A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نیما دهقان-یلدا رزاق زاده</w:t>
            </w:r>
          </w:p>
        </w:tc>
        <w:tc>
          <w:tcPr>
            <w:tcW w:w="1864" w:type="dxa"/>
            <w:vAlign w:val="center"/>
          </w:tcPr>
          <w:p w14:paraId="197CFCF4" w14:textId="77777777" w:rsidR="00C110C0" w:rsidRDefault="00EC78EE" w:rsidP="00EC78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وحید غضنفری</w:t>
            </w:r>
            <w:r w:rsidR="00FC2A98" w:rsidRPr="00C06E92">
              <w:rPr>
                <w:rFonts w:cs="B Nazanin" w:hint="cs"/>
                <w:b/>
                <w:bCs/>
                <w:rtl/>
                <w:lang w:bidi="fa-IR"/>
              </w:rPr>
              <w:t>-امیر حسین جدیدی</w:t>
            </w:r>
          </w:p>
          <w:p w14:paraId="64A3D297" w14:textId="337B3A6B" w:rsidR="00C06A23" w:rsidRPr="00C06E92" w:rsidRDefault="00C06A23" w:rsidP="00C06A2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06A23" w:rsidRPr="00C06E92" w14:paraId="79C0A079" w14:textId="77777777" w:rsidTr="007B3CAE">
        <w:trPr>
          <w:trHeight w:val="713"/>
        </w:trPr>
        <w:tc>
          <w:tcPr>
            <w:tcW w:w="13535" w:type="dxa"/>
            <w:gridSpan w:val="7"/>
            <w:vAlign w:val="center"/>
          </w:tcPr>
          <w:p w14:paraId="033DED2E" w14:textId="3291EF1F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lastRenderedPageBreak/>
              <w:t>برنامه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برگزاری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جلسات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ژورنال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کلاب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کمیته تحقیقات و فن آوری دانشجویی دانشکده پزشکی از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تیرماه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1404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الی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>آذرماه</w:t>
            </w:r>
            <w:r w:rsidRPr="00E1594F"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  <w:t xml:space="preserve"> 1404  </w:t>
            </w:r>
          </w:p>
        </w:tc>
      </w:tr>
      <w:tr w:rsidR="00C06A23" w:rsidRPr="00C06E92" w14:paraId="60AD743A" w14:textId="77777777" w:rsidTr="007B3CAE">
        <w:trPr>
          <w:trHeight w:val="704"/>
        </w:trPr>
        <w:tc>
          <w:tcPr>
            <w:tcW w:w="13535" w:type="dxa"/>
            <w:gridSpan w:val="7"/>
            <w:vAlign w:val="center"/>
          </w:tcPr>
          <w:p w14:paraId="660ECBCD" w14:textId="238F4118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1594F">
              <w:rPr>
                <w:rFonts w:cs="B Titr" w:hint="cs"/>
                <w:b/>
                <w:bCs/>
                <w:rtl/>
                <w:lang w:bidi="fa-IR"/>
              </w:rPr>
              <w:t>محل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برگزاری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: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سالن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فارابی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طبقه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سوم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دانشکده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پزشکی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دانشگاه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علوم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پزشکی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شهید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بهشتی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کوچه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کودکیار،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بلوار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دانشجو،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ولنجک،</w:t>
            </w:r>
            <w:r w:rsidRPr="00E1594F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1594F">
              <w:rPr>
                <w:rFonts w:cs="B Titr" w:hint="cs"/>
                <w:b/>
                <w:bCs/>
                <w:rtl/>
                <w:lang w:bidi="fa-IR"/>
              </w:rPr>
              <w:t>تهران</w:t>
            </w:r>
          </w:p>
        </w:tc>
      </w:tr>
      <w:tr w:rsidR="00C06A23" w:rsidRPr="00C06E92" w14:paraId="06AAFABF" w14:textId="77777777" w:rsidTr="00C06765">
        <w:trPr>
          <w:trHeight w:val="893"/>
        </w:trPr>
        <w:tc>
          <w:tcPr>
            <w:tcW w:w="940" w:type="dxa"/>
            <w:vAlign w:val="center"/>
          </w:tcPr>
          <w:p w14:paraId="52C8D928" w14:textId="681DAEFA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bookmarkStart w:id="0" w:name="_GoBack" w:colFirst="0" w:colLast="6"/>
            <w:r w:rsidRPr="00C06E92">
              <w:rPr>
                <w:rFonts w:cs="B Titr" w:hint="cs"/>
                <w:b/>
                <w:bCs/>
                <w:rtl/>
                <w:lang w:bidi="fa-IR"/>
              </w:rPr>
              <w:t>روز برگزاری</w:t>
            </w:r>
          </w:p>
        </w:tc>
        <w:tc>
          <w:tcPr>
            <w:tcW w:w="1348" w:type="dxa"/>
            <w:vAlign w:val="center"/>
          </w:tcPr>
          <w:p w14:paraId="7E3FAF51" w14:textId="55CE9C76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5024" w:type="dxa"/>
            <w:vAlign w:val="center"/>
          </w:tcPr>
          <w:p w14:paraId="6C35A3D2" w14:textId="72554D6E" w:rsidR="00C06A23" w:rsidRPr="00C06E92" w:rsidRDefault="00C06A23" w:rsidP="00C06A2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نام مقاله</w:t>
            </w:r>
          </w:p>
        </w:tc>
        <w:tc>
          <w:tcPr>
            <w:tcW w:w="1515" w:type="dxa"/>
            <w:vAlign w:val="center"/>
          </w:tcPr>
          <w:p w14:paraId="60DA909F" w14:textId="4D886ABF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ار</w:t>
            </w:r>
            <w:r>
              <w:rPr>
                <w:rFonts w:cs="B Titr" w:hint="cs"/>
                <w:b/>
                <w:bCs/>
                <w:rtl/>
                <w:lang w:bidi="fa-IR"/>
              </w:rPr>
              <w:t>ا</w:t>
            </w:r>
            <w:r w:rsidRPr="00C06E92">
              <w:rPr>
                <w:rFonts w:cs="B Titr" w:hint="cs"/>
                <w:b/>
                <w:bCs/>
                <w:rtl/>
                <w:lang w:bidi="fa-IR"/>
              </w:rPr>
              <w:t>يه دهنده</w:t>
            </w:r>
          </w:p>
        </w:tc>
        <w:tc>
          <w:tcPr>
            <w:tcW w:w="1242" w:type="dxa"/>
            <w:vAlign w:val="center"/>
          </w:tcPr>
          <w:p w14:paraId="3BEAFBCE" w14:textId="05740FE9" w:rsidR="00C06A23" w:rsidRPr="00C06E92" w:rsidRDefault="00C06A23" w:rsidP="00C06A2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استاد مهمان</w:t>
            </w:r>
          </w:p>
        </w:tc>
        <w:tc>
          <w:tcPr>
            <w:tcW w:w="1602" w:type="dxa"/>
            <w:vAlign w:val="center"/>
          </w:tcPr>
          <w:p w14:paraId="40CAD1B9" w14:textId="50930E0C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</w:t>
            </w:r>
            <w:r w:rsidRPr="00C06E92">
              <w:rPr>
                <w:rFonts w:cs="B Titr" w:hint="cs"/>
                <w:b/>
                <w:bCs/>
                <w:rtl/>
                <w:lang w:bidi="fa-IR"/>
              </w:rPr>
              <w:t>یم اجرایی</w:t>
            </w:r>
          </w:p>
        </w:tc>
        <w:tc>
          <w:tcPr>
            <w:tcW w:w="1864" w:type="dxa"/>
            <w:vAlign w:val="center"/>
          </w:tcPr>
          <w:p w14:paraId="3FDC6F6A" w14:textId="348EC93D" w:rsidR="00C06A23" w:rsidRPr="00C06E92" w:rsidRDefault="00C06A23" w:rsidP="00C06A23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6E92">
              <w:rPr>
                <w:rFonts w:cs="B Titr" w:hint="cs"/>
                <w:b/>
                <w:bCs/>
                <w:rtl/>
                <w:lang w:bidi="fa-IR"/>
              </w:rPr>
              <w:t>تیم بررسی علمی</w:t>
            </w:r>
          </w:p>
        </w:tc>
      </w:tr>
      <w:bookmarkEnd w:id="0"/>
      <w:tr w:rsidR="00E1594F" w:rsidRPr="00C06E92" w14:paraId="32217ABB" w14:textId="77777777" w:rsidTr="00C06A23">
        <w:trPr>
          <w:trHeight w:val="1430"/>
        </w:trPr>
        <w:tc>
          <w:tcPr>
            <w:tcW w:w="940" w:type="dxa"/>
          </w:tcPr>
          <w:p w14:paraId="1DA74FA0" w14:textId="2C31AAD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</w:tcPr>
          <w:p w14:paraId="0873D57C" w14:textId="7777777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24/9/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36A671C3" w14:textId="5ED1A9EF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</w:tcPr>
          <w:p w14:paraId="2C711AA4" w14:textId="7777777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Distinct transcriptomic profile of satellite cells contributes to preservation of neuromuscular junctions in extraocular muscles of ALS mice</w:t>
            </w:r>
          </w:p>
          <w:p w14:paraId="2A670801" w14:textId="7777777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15" w:type="dxa"/>
          </w:tcPr>
          <w:p w14:paraId="0A17DB73" w14:textId="7777777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متین توسل</w:t>
            </w:r>
          </w:p>
          <w:p w14:paraId="4DAAD0C0" w14:textId="7777777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2" w:type="dxa"/>
          </w:tcPr>
          <w:p w14:paraId="2D172D0B" w14:textId="77777777" w:rsidR="00E1594F" w:rsidRPr="00C06E92" w:rsidRDefault="00E1594F" w:rsidP="00E1594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</w:tcPr>
          <w:p w14:paraId="6D27C9EC" w14:textId="504A8466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مهسا جدیدی-</w:t>
            </w:r>
          </w:p>
        </w:tc>
        <w:tc>
          <w:tcPr>
            <w:tcW w:w="1864" w:type="dxa"/>
          </w:tcPr>
          <w:p w14:paraId="2A7A5527" w14:textId="55C60AAE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سهبل نادری-فرناز یزدانی</w:t>
            </w:r>
          </w:p>
        </w:tc>
      </w:tr>
      <w:tr w:rsidR="00E1594F" w:rsidRPr="00C06E92" w14:paraId="2EE02576" w14:textId="77777777" w:rsidTr="00F60D39">
        <w:trPr>
          <w:trHeight w:val="980"/>
        </w:trPr>
        <w:tc>
          <w:tcPr>
            <w:tcW w:w="940" w:type="dxa"/>
          </w:tcPr>
          <w:p w14:paraId="4D51122F" w14:textId="6C2B8666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348" w:type="dxa"/>
          </w:tcPr>
          <w:p w14:paraId="5CCFDD68" w14:textId="7777777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8/10/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3A33829F" w14:textId="2D6DBD6B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12-10</w:t>
            </w:r>
          </w:p>
        </w:tc>
        <w:tc>
          <w:tcPr>
            <w:tcW w:w="5024" w:type="dxa"/>
          </w:tcPr>
          <w:p w14:paraId="6526D6AA" w14:textId="66087528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06E92">
              <w:rPr>
                <w:rFonts w:cs="B Nazanin"/>
                <w:b/>
                <w:bCs/>
                <w:lang w:bidi="fa-IR"/>
              </w:rPr>
              <w:t>Exosomes, their sources, and possible uses in cancer therapy in the era of personalized medicine</w:t>
            </w:r>
          </w:p>
        </w:tc>
        <w:tc>
          <w:tcPr>
            <w:tcW w:w="1515" w:type="dxa"/>
          </w:tcPr>
          <w:p w14:paraId="1E062DD9" w14:textId="6D835DB7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آقای سید حامد آل غفور</w:t>
            </w:r>
          </w:p>
        </w:tc>
        <w:tc>
          <w:tcPr>
            <w:tcW w:w="1242" w:type="dxa"/>
          </w:tcPr>
          <w:p w14:paraId="6E199B7F" w14:textId="77777777" w:rsidR="00E1594F" w:rsidRPr="00C06E92" w:rsidRDefault="00E1594F" w:rsidP="00E1594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2" w:type="dxa"/>
          </w:tcPr>
          <w:p w14:paraId="676F43C8" w14:textId="63AF1BAE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علیرضا رحیمی-شهریار رجایی</w:t>
            </w:r>
          </w:p>
        </w:tc>
        <w:tc>
          <w:tcPr>
            <w:tcW w:w="1864" w:type="dxa"/>
          </w:tcPr>
          <w:p w14:paraId="3288382F" w14:textId="4FC5D91F" w:rsidR="00E1594F" w:rsidRPr="00C06E92" w:rsidRDefault="00E1594F" w:rsidP="00E159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6E92">
              <w:rPr>
                <w:rFonts w:cs="B Nazanin" w:hint="cs"/>
                <w:b/>
                <w:bCs/>
                <w:rtl/>
                <w:lang w:bidi="fa-IR"/>
              </w:rPr>
              <w:t>متین توسل</w:t>
            </w:r>
          </w:p>
        </w:tc>
      </w:tr>
    </w:tbl>
    <w:p w14:paraId="5ADC9D1C" w14:textId="77777777" w:rsidR="00125292" w:rsidRDefault="004921B9" w:rsidP="004921B9">
      <w:pPr>
        <w:bidi/>
        <w:rPr>
          <w:rtl/>
          <w:lang w:bidi="fa-IR"/>
        </w:rPr>
      </w:pPr>
      <w:r>
        <w:t xml:space="preserve"> </w:t>
      </w:r>
    </w:p>
    <w:p w14:paraId="722AE7B3" w14:textId="362C4194" w:rsidR="004921B9" w:rsidRDefault="004921B9" w:rsidP="004921B9">
      <w:pPr>
        <w:bidi/>
        <w:rPr>
          <w:rtl/>
          <w:lang w:bidi="fa-IR"/>
        </w:rPr>
      </w:pPr>
    </w:p>
    <w:p w14:paraId="562C5273" w14:textId="3DAA9DEE" w:rsidR="00C06E92" w:rsidRDefault="00C06E92">
      <w:pPr>
        <w:bidi/>
        <w:rPr>
          <w:rFonts w:cs="B Titr"/>
          <w:sz w:val="26"/>
          <w:szCs w:val="28"/>
          <w:rtl/>
          <w:lang w:bidi="fa-IR"/>
        </w:rPr>
      </w:pPr>
    </w:p>
    <w:p w14:paraId="6748CEA7" w14:textId="77777777" w:rsidR="00C06E92" w:rsidRPr="00C06E92" w:rsidRDefault="00C06E92" w:rsidP="00C06E92">
      <w:pPr>
        <w:bidi/>
        <w:rPr>
          <w:rFonts w:cs="B Titr"/>
          <w:sz w:val="26"/>
          <w:szCs w:val="28"/>
          <w:lang w:bidi="fa-IR"/>
        </w:rPr>
      </w:pPr>
    </w:p>
    <w:sectPr w:rsidR="00C06E92" w:rsidRPr="00C06E92" w:rsidSect="00C06A23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B9"/>
    <w:rsid w:val="00056FC6"/>
    <w:rsid w:val="000921CE"/>
    <w:rsid w:val="00125292"/>
    <w:rsid w:val="002058DA"/>
    <w:rsid w:val="002565D0"/>
    <w:rsid w:val="00371B6B"/>
    <w:rsid w:val="003B0BED"/>
    <w:rsid w:val="003C4F92"/>
    <w:rsid w:val="00413A39"/>
    <w:rsid w:val="0041480A"/>
    <w:rsid w:val="00483002"/>
    <w:rsid w:val="004921B9"/>
    <w:rsid w:val="004A68FA"/>
    <w:rsid w:val="004D6151"/>
    <w:rsid w:val="005032C7"/>
    <w:rsid w:val="00522354"/>
    <w:rsid w:val="00723717"/>
    <w:rsid w:val="00770306"/>
    <w:rsid w:val="007D2B6B"/>
    <w:rsid w:val="007D4995"/>
    <w:rsid w:val="00866F3C"/>
    <w:rsid w:val="008B2DC9"/>
    <w:rsid w:val="008D4715"/>
    <w:rsid w:val="009A7FB8"/>
    <w:rsid w:val="00AE65D7"/>
    <w:rsid w:val="00B652ED"/>
    <w:rsid w:val="00C06A23"/>
    <w:rsid w:val="00C06E92"/>
    <w:rsid w:val="00C110C0"/>
    <w:rsid w:val="00D23FFB"/>
    <w:rsid w:val="00E1594F"/>
    <w:rsid w:val="00EC78EE"/>
    <w:rsid w:val="00EF13FA"/>
    <w:rsid w:val="00FB6A05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46D7"/>
  <w15:chartTrackingRefBased/>
  <w15:docId w15:val="{D278A8D8-7DD5-4BA2-B539-71E7AF73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1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BE3B-EC9D-46A7-98D6-A7D3111F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asadi</dc:creator>
  <cp:keywords/>
  <dc:description/>
  <cp:lastModifiedBy>Nasrin Khateri</cp:lastModifiedBy>
  <cp:revision>3</cp:revision>
  <cp:lastPrinted>2025-07-05T12:17:00Z</cp:lastPrinted>
  <dcterms:created xsi:type="dcterms:W3CDTF">2025-09-16T04:28:00Z</dcterms:created>
  <dcterms:modified xsi:type="dcterms:W3CDTF">2025-09-16T06:03:00Z</dcterms:modified>
</cp:coreProperties>
</file>